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532F3" w14:textId="77777777" w:rsidR="003162F9" w:rsidRDefault="003162F9" w:rsidP="003162F9"/>
    <w:p w14:paraId="71206738" w14:textId="77777777" w:rsidR="003162F9" w:rsidRPr="00D37785" w:rsidRDefault="003162F9" w:rsidP="003162F9">
      <w:r w:rsidRPr="00D37785">
        <w:rPr>
          <w:noProof/>
        </w:rPr>
        <w:drawing>
          <wp:inline distT="0" distB="0" distL="0" distR="0" wp14:anchorId="08F022B7" wp14:editId="7F707515">
            <wp:extent cx="1084425" cy="438150"/>
            <wp:effectExtent l="0" t="0" r="1905" b="0"/>
            <wp:docPr id="2" name="Imagem 1" descr="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545" cy="459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24D279" w14:textId="77777777" w:rsidR="003162F9" w:rsidRDefault="003162F9" w:rsidP="003162F9"/>
    <w:p w14:paraId="36AB1AA3" w14:textId="77777777" w:rsidR="003162F9" w:rsidRPr="00D37785" w:rsidRDefault="003162F9" w:rsidP="003162F9"/>
    <w:p w14:paraId="5D29BF46" w14:textId="77777777" w:rsidR="003162F9" w:rsidRPr="00B50202" w:rsidRDefault="003162F9" w:rsidP="003162F9">
      <w:pPr>
        <w:jc w:val="center"/>
        <w:rPr>
          <w:rFonts w:ascii="Arial" w:hAnsi="Arial" w:cs="Arial"/>
          <w:b/>
          <w:sz w:val="20"/>
          <w:szCs w:val="20"/>
        </w:rPr>
      </w:pPr>
      <w:r w:rsidRPr="00B50202">
        <w:rPr>
          <w:rFonts w:ascii="Arial" w:hAnsi="Arial" w:cs="Arial"/>
          <w:b/>
          <w:sz w:val="20"/>
          <w:szCs w:val="20"/>
        </w:rPr>
        <w:t>DEMONSTRAÇÃO DO RESULTADO DO EXERCICIO</w:t>
      </w:r>
    </w:p>
    <w:p w14:paraId="259BCC07" w14:textId="77777777" w:rsidR="003162F9" w:rsidRPr="00B50202" w:rsidRDefault="003162F9" w:rsidP="003162F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50202">
        <w:rPr>
          <w:rFonts w:ascii="Arial" w:hAnsi="Arial" w:cs="Arial"/>
          <w:b/>
          <w:bCs/>
          <w:sz w:val="20"/>
          <w:szCs w:val="20"/>
        </w:rPr>
        <w:t>ENCERRADO EM  31/12/2020</w:t>
      </w:r>
    </w:p>
    <w:p w14:paraId="64EEFC16" w14:textId="77777777" w:rsidR="003162F9" w:rsidRPr="00D37785" w:rsidRDefault="003162F9" w:rsidP="003162F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37785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Em reais      </w:t>
      </w:r>
    </w:p>
    <w:tbl>
      <w:tblPr>
        <w:tblW w:w="8056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4"/>
        <w:gridCol w:w="1411"/>
        <w:gridCol w:w="1411"/>
      </w:tblGrid>
      <w:tr w:rsidR="003162F9" w:rsidRPr="00D37785" w14:paraId="2B34EDD9" w14:textId="77777777" w:rsidTr="00A76231">
        <w:trPr>
          <w:trHeight w:val="58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C623" w14:textId="77777777" w:rsidR="003162F9" w:rsidRPr="00D37785" w:rsidRDefault="003162F9" w:rsidP="00A76231">
            <w:pPr>
              <w:spacing w:before="240" w:after="60"/>
              <w:jc w:val="center"/>
              <w:outlineLvl w:val="8"/>
              <w:rPr>
                <w:rFonts w:ascii="Arial" w:hAnsi="Arial" w:cs="Arial"/>
                <w:b/>
                <w:sz w:val="18"/>
                <w:szCs w:val="18"/>
              </w:rPr>
            </w:pPr>
            <w:r w:rsidRPr="00D37785">
              <w:rPr>
                <w:rFonts w:ascii="Arial" w:hAnsi="Arial" w:cs="Arial"/>
                <w:b/>
                <w:sz w:val="18"/>
                <w:szCs w:val="18"/>
              </w:rPr>
              <w:t>RECEITAS/DESPESAS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0702" w14:textId="77777777" w:rsidR="003162F9" w:rsidRPr="00D37785" w:rsidRDefault="003162F9" w:rsidP="00A762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70867C" w14:textId="77777777" w:rsidR="003162F9" w:rsidRPr="00D37785" w:rsidRDefault="003162F9" w:rsidP="00A762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7785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3B6" w14:textId="77777777" w:rsidR="003162F9" w:rsidRPr="00D37785" w:rsidRDefault="003162F9" w:rsidP="00A762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6F2D98" w14:textId="77777777" w:rsidR="003162F9" w:rsidRPr="00D37785" w:rsidRDefault="003162F9" w:rsidP="00A762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7785">
              <w:rPr>
                <w:rFonts w:ascii="Arial" w:hAnsi="Arial" w:cs="Arial"/>
                <w:b/>
                <w:bCs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3162F9" w:rsidRPr="00D37785" w14:paraId="30275CCD" w14:textId="77777777" w:rsidTr="00A76231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55834" w14:textId="77777777" w:rsidR="003162F9" w:rsidRPr="00D37785" w:rsidRDefault="003162F9" w:rsidP="00A7623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37785">
              <w:rPr>
                <w:rFonts w:ascii="Arial" w:hAnsi="Arial" w:cs="Arial"/>
                <w:b/>
                <w:sz w:val="18"/>
                <w:szCs w:val="18"/>
                <w:u w:val="single"/>
              </w:rPr>
              <w:t>RECEITA BRUTA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65897A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57C4D8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62F9" w:rsidRPr="00D37785" w14:paraId="24F99CBF" w14:textId="77777777" w:rsidTr="00A76231"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FDF24" w14:textId="77777777" w:rsidR="003162F9" w:rsidRPr="00D37785" w:rsidRDefault="003162F9" w:rsidP="00A762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C04A88" w14:textId="77777777" w:rsidR="003162F9" w:rsidRPr="00D37785" w:rsidRDefault="003162F9" w:rsidP="00A76231">
            <w:pPr>
              <w:rPr>
                <w:rFonts w:ascii="Arial" w:hAnsi="Arial" w:cs="Arial"/>
                <w:sz w:val="18"/>
                <w:szCs w:val="18"/>
              </w:rPr>
            </w:pPr>
            <w:r w:rsidRPr="00D37785">
              <w:rPr>
                <w:rFonts w:ascii="Arial" w:hAnsi="Arial" w:cs="Arial"/>
                <w:sz w:val="18"/>
                <w:szCs w:val="18"/>
              </w:rPr>
              <w:t xml:space="preserve">   Receita de Vendas de Produtos e Serviços Mercado Interno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83752" w14:textId="77777777" w:rsidR="003162F9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A6F1EA2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3.892.821,68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6D829" w14:textId="77777777" w:rsidR="003162F9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FCF764A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3.405.842,25</w:t>
            </w:r>
          </w:p>
        </w:tc>
      </w:tr>
      <w:tr w:rsidR="003162F9" w:rsidRPr="00D37785" w14:paraId="19015F9E" w14:textId="77777777" w:rsidTr="00A76231"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F1724" w14:textId="77777777" w:rsidR="003162F9" w:rsidRPr="00D37785" w:rsidRDefault="003162F9" w:rsidP="00A76231">
            <w:pPr>
              <w:rPr>
                <w:rFonts w:ascii="Arial" w:hAnsi="Arial" w:cs="Arial"/>
                <w:sz w:val="18"/>
                <w:szCs w:val="18"/>
              </w:rPr>
            </w:pPr>
            <w:r w:rsidRPr="00D37785">
              <w:rPr>
                <w:rFonts w:ascii="Arial" w:hAnsi="Arial" w:cs="Arial"/>
                <w:sz w:val="18"/>
                <w:szCs w:val="18"/>
              </w:rPr>
              <w:t xml:space="preserve">   Deduções de Vendas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8C0E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(572.949,76)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D5F8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(190.036,81)</w:t>
            </w:r>
          </w:p>
        </w:tc>
      </w:tr>
      <w:tr w:rsidR="003162F9" w:rsidRPr="00D37785" w14:paraId="40D8239F" w14:textId="77777777" w:rsidTr="00A76231"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DDFAD" w14:textId="77777777" w:rsidR="003162F9" w:rsidRPr="00D37785" w:rsidRDefault="003162F9" w:rsidP="00A76231">
            <w:pPr>
              <w:rPr>
                <w:rFonts w:ascii="Arial" w:hAnsi="Arial" w:cs="Arial"/>
                <w:sz w:val="18"/>
                <w:szCs w:val="18"/>
              </w:rPr>
            </w:pPr>
            <w:r w:rsidRPr="00D37785">
              <w:rPr>
                <w:rFonts w:ascii="Arial" w:hAnsi="Arial" w:cs="Arial"/>
                <w:sz w:val="18"/>
                <w:szCs w:val="18"/>
              </w:rPr>
              <w:t xml:space="preserve">   Receita Líquida de Vendas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E14A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3.319.871,92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ADDF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3.215.805,44</w:t>
            </w:r>
          </w:p>
        </w:tc>
      </w:tr>
      <w:tr w:rsidR="003162F9" w:rsidRPr="00D37785" w14:paraId="1B682B17" w14:textId="77777777" w:rsidTr="00A76231"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B5BE9" w14:textId="77777777" w:rsidR="003162F9" w:rsidRPr="00D37785" w:rsidRDefault="003162F9" w:rsidP="00A76231">
            <w:pPr>
              <w:rPr>
                <w:rFonts w:ascii="Arial" w:hAnsi="Arial" w:cs="Arial"/>
                <w:sz w:val="18"/>
                <w:szCs w:val="18"/>
              </w:rPr>
            </w:pPr>
            <w:r w:rsidRPr="00D37785">
              <w:rPr>
                <w:rFonts w:ascii="Arial" w:hAnsi="Arial" w:cs="Arial"/>
                <w:sz w:val="18"/>
                <w:szCs w:val="18"/>
              </w:rPr>
              <w:t xml:space="preserve">   Custos dos Produtos Vendidos e Serviços Prestados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C8A0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4079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62F9" w:rsidRPr="00D37785" w14:paraId="231CBFE4" w14:textId="77777777" w:rsidTr="00A76231"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9DE03" w14:textId="77777777" w:rsidR="003162F9" w:rsidRPr="00D37785" w:rsidRDefault="003162F9" w:rsidP="00A762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785">
              <w:rPr>
                <w:rFonts w:ascii="Arial" w:hAnsi="Arial" w:cs="Arial"/>
                <w:b/>
                <w:sz w:val="18"/>
                <w:szCs w:val="18"/>
              </w:rPr>
              <w:t>LUCRO BRUTO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D6C599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3.319.871,92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67545F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3.215.805,44</w:t>
            </w:r>
          </w:p>
        </w:tc>
      </w:tr>
      <w:tr w:rsidR="003162F9" w:rsidRPr="00D37785" w14:paraId="2DCE040B" w14:textId="77777777" w:rsidTr="00A76231"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A5F94" w14:textId="77777777" w:rsidR="003162F9" w:rsidRPr="00D37785" w:rsidRDefault="003162F9" w:rsidP="00A762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16AC3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984F2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62F9" w:rsidRPr="00D37785" w14:paraId="625B7FBC" w14:textId="77777777" w:rsidTr="00A76231"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DE273" w14:textId="77777777" w:rsidR="003162F9" w:rsidRPr="00D37785" w:rsidRDefault="003162F9" w:rsidP="00A76231">
            <w:pPr>
              <w:rPr>
                <w:rFonts w:ascii="Arial" w:hAnsi="Arial" w:cs="Arial"/>
                <w:sz w:val="18"/>
                <w:szCs w:val="18"/>
              </w:rPr>
            </w:pPr>
            <w:r w:rsidRPr="00D37785">
              <w:rPr>
                <w:rFonts w:ascii="Arial" w:hAnsi="Arial" w:cs="Arial"/>
                <w:sz w:val="18"/>
                <w:szCs w:val="18"/>
              </w:rPr>
              <w:t xml:space="preserve">   Despesas Operacionais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5486C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80744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62F9" w:rsidRPr="00D37785" w14:paraId="3C55418B" w14:textId="77777777" w:rsidTr="00A76231"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04CCD" w14:textId="77777777" w:rsidR="003162F9" w:rsidRPr="00D37785" w:rsidRDefault="003162F9" w:rsidP="00A76231">
            <w:pPr>
              <w:rPr>
                <w:rFonts w:ascii="Arial" w:hAnsi="Arial" w:cs="Arial"/>
                <w:sz w:val="18"/>
                <w:szCs w:val="18"/>
              </w:rPr>
            </w:pPr>
            <w:r w:rsidRPr="00D37785">
              <w:rPr>
                <w:rFonts w:ascii="Arial" w:hAnsi="Arial" w:cs="Arial"/>
                <w:sz w:val="18"/>
                <w:szCs w:val="18"/>
              </w:rPr>
              <w:t xml:space="preserve">          Administração e Finanças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F37D4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(55.950.750,40)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D9475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37785">
              <w:rPr>
                <w:rFonts w:ascii="Arial" w:hAnsi="Arial" w:cs="Arial"/>
                <w:sz w:val="18"/>
                <w:szCs w:val="18"/>
              </w:rPr>
              <w:t>(6</w:t>
            </w:r>
            <w:r>
              <w:rPr>
                <w:rFonts w:ascii="Arial" w:hAnsi="Arial" w:cs="Arial"/>
                <w:sz w:val="18"/>
                <w:szCs w:val="18"/>
              </w:rPr>
              <w:t>5.735.086,45</w:t>
            </w:r>
            <w:r w:rsidRPr="00D3778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3162F9" w:rsidRPr="00D37785" w14:paraId="4157677D" w14:textId="77777777" w:rsidTr="00A76231"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040B2" w14:textId="77777777" w:rsidR="003162F9" w:rsidRPr="00D37785" w:rsidRDefault="003162F9" w:rsidP="00A76231">
            <w:pPr>
              <w:rPr>
                <w:rFonts w:ascii="Arial" w:hAnsi="Arial" w:cs="Arial"/>
                <w:sz w:val="18"/>
                <w:szCs w:val="18"/>
              </w:rPr>
            </w:pPr>
            <w:r w:rsidRPr="00D37785">
              <w:rPr>
                <w:rFonts w:ascii="Arial" w:hAnsi="Arial" w:cs="Arial"/>
                <w:sz w:val="18"/>
                <w:szCs w:val="18"/>
              </w:rPr>
              <w:t xml:space="preserve">          Outras Receitas Operacionais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C647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(7.561.457,34)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74EC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(12.709.608,01)</w:t>
            </w:r>
          </w:p>
        </w:tc>
      </w:tr>
      <w:tr w:rsidR="003162F9" w:rsidRPr="00D37785" w14:paraId="46DC9AC9" w14:textId="77777777" w:rsidTr="00A76231"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9F3A9" w14:textId="77777777" w:rsidR="003162F9" w:rsidRPr="00D37785" w:rsidRDefault="003162F9" w:rsidP="00A762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785">
              <w:rPr>
                <w:rFonts w:ascii="Arial" w:hAnsi="Arial" w:cs="Arial"/>
                <w:b/>
                <w:sz w:val="18"/>
                <w:szCs w:val="18"/>
              </w:rPr>
              <w:t>LUCRO OPERACIONAL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757EA6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(63.512.207,74)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8817F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37785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78.444.694,46</w:t>
            </w:r>
            <w:r w:rsidRPr="00D3778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162F9" w:rsidRPr="00D37785" w14:paraId="162C7794" w14:textId="77777777" w:rsidTr="00A76231"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AECF6" w14:textId="77777777" w:rsidR="003162F9" w:rsidRPr="00D37785" w:rsidRDefault="003162F9" w:rsidP="00A76231">
            <w:pPr>
              <w:rPr>
                <w:rFonts w:ascii="Arial" w:hAnsi="Arial" w:cs="Arial"/>
                <w:sz w:val="18"/>
                <w:szCs w:val="18"/>
              </w:rPr>
            </w:pPr>
            <w:r w:rsidRPr="00D37785">
              <w:rPr>
                <w:rFonts w:ascii="Arial" w:hAnsi="Arial" w:cs="Arial"/>
                <w:sz w:val="18"/>
                <w:szCs w:val="18"/>
              </w:rPr>
              <w:t xml:space="preserve">   Resultado Não Operacional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147F9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71.078.895,26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2F48D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72.663.873,62</w:t>
            </w:r>
          </w:p>
        </w:tc>
      </w:tr>
      <w:tr w:rsidR="003162F9" w:rsidRPr="00D37785" w14:paraId="73A63F4C" w14:textId="77777777" w:rsidTr="00A76231"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41EA4" w14:textId="77777777" w:rsidR="003162F9" w:rsidRPr="00D37785" w:rsidRDefault="003162F9" w:rsidP="00A76231">
            <w:pPr>
              <w:rPr>
                <w:rFonts w:ascii="Arial" w:hAnsi="Arial" w:cs="Arial"/>
                <w:sz w:val="18"/>
                <w:szCs w:val="18"/>
              </w:rPr>
            </w:pPr>
            <w:r w:rsidRPr="00D37785">
              <w:rPr>
                <w:rFonts w:ascii="Arial" w:hAnsi="Arial" w:cs="Arial"/>
                <w:sz w:val="18"/>
                <w:szCs w:val="18"/>
              </w:rPr>
              <w:t xml:space="preserve">   Lucro antes do Imposto de Renda e Contribuição Social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8440F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7.566.687,52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7BC0E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37785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5.780.820,84</w:t>
            </w:r>
            <w:r w:rsidRPr="00D3778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3162F9" w:rsidRPr="00D37785" w14:paraId="09E9A7ED" w14:textId="77777777" w:rsidTr="00A76231"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73B1F" w14:textId="77777777" w:rsidR="003162F9" w:rsidRPr="00D37785" w:rsidRDefault="003162F9" w:rsidP="00A76231">
            <w:pPr>
              <w:rPr>
                <w:rFonts w:ascii="Arial" w:hAnsi="Arial" w:cs="Arial"/>
                <w:sz w:val="18"/>
                <w:szCs w:val="18"/>
              </w:rPr>
            </w:pPr>
            <w:r w:rsidRPr="00D37785">
              <w:rPr>
                <w:rFonts w:ascii="Arial" w:hAnsi="Arial" w:cs="Arial"/>
                <w:sz w:val="18"/>
                <w:szCs w:val="18"/>
              </w:rPr>
              <w:t xml:space="preserve">          Provisão para Imposto de Renda e Contribuição Social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FF7D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0F1E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62F9" w:rsidRPr="00D37785" w14:paraId="76FA8C9E" w14:textId="77777777" w:rsidTr="00A76231"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BE126" w14:textId="77777777" w:rsidR="003162F9" w:rsidRPr="00D37785" w:rsidRDefault="003162F9" w:rsidP="00A762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595589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331D5E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62F9" w:rsidRPr="00D37785" w14:paraId="283B4AED" w14:textId="77777777" w:rsidTr="00A76231"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171B4" w14:textId="77777777" w:rsidR="003162F9" w:rsidRPr="00D37785" w:rsidRDefault="003162F9" w:rsidP="00A7623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37785">
              <w:rPr>
                <w:rFonts w:ascii="Arial" w:hAnsi="Arial" w:cs="Arial"/>
                <w:b/>
                <w:sz w:val="18"/>
                <w:szCs w:val="18"/>
                <w:u w:val="single"/>
              </w:rPr>
              <w:t>LUCRO (PREJUIZO) LIQUIDO DO EXERCICIO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3B3DF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7.566.687,52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855AA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37785">
              <w:rPr>
                <w:rFonts w:ascii="Arial" w:hAnsi="Arial" w:cs="Arial"/>
                <w:b/>
                <w:sz w:val="18"/>
                <w:szCs w:val="18"/>
                <w:u w:val="single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5.780.820,84</w:t>
            </w:r>
            <w:r w:rsidRPr="00D37785">
              <w:rPr>
                <w:rFonts w:ascii="Arial" w:hAnsi="Arial" w:cs="Arial"/>
                <w:b/>
                <w:sz w:val="18"/>
                <w:szCs w:val="18"/>
                <w:u w:val="single"/>
              </w:rPr>
              <w:t>)</w:t>
            </w:r>
          </w:p>
        </w:tc>
      </w:tr>
      <w:tr w:rsidR="003162F9" w:rsidRPr="00D37785" w14:paraId="39AE8292" w14:textId="77777777" w:rsidTr="00A76231"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63CB8" w14:textId="77777777" w:rsidR="003162F9" w:rsidRPr="00D37785" w:rsidRDefault="003162F9" w:rsidP="00A762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4116C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D2703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62F9" w:rsidRPr="00D37785" w14:paraId="5BFF5045" w14:textId="77777777" w:rsidTr="00A76231"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E4C4" w14:textId="77777777" w:rsidR="003162F9" w:rsidRPr="00D37785" w:rsidRDefault="003162F9" w:rsidP="00A7623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937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001E" w14:textId="77777777" w:rsidR="003162F9" w:rsidRPr="00D37785" w:rsidRDefault="003162F9" w:rsidP="00A7623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CB74AF2" w14:textId="77777777" w:rsidR="003162F9" w:rsidRPr="00D37785" w:rsidRDefault="003162F9" w:rsidP="003162F9">
      <w:pPr>
        <w:tabs>
          <w:tab w:val="left" w:pos="708"/>
          <w:tab w:val="center" w:pos="4419"/>
          <w:tab w:val="right" w:pos="8838"/>
        </w:tabs>
        <w:rPr>
          <w:rFonts w:ascii="Arial" w:hAnsi="Arial" w:cs="Arial"/>
        </w:rPr>
      </w:pPr>
      <w:r w:rsidRPr="00D37785">
        <w:rPr>
          <w:sz w:val="18"/>
          <w:szCs w:val="18"/>
        </w:rPr>
        <w:t xml:space="preserve">           </w:t>
      </w:r>
      <w:r w:rsidRPr="00D37785">
        <w:rPr>
          <w:rFonts w:ascii="Arial" w:hAnsi="Arial" w:cs="Arial"/>
          <w:sz w:val="16"/>
          <w:szCs w:val="16"/>
        </w:rPr>
        <w:t>As notas explicativas são partes integrantes das Demonstrações Contábeis</w:t>
      </w:r>
    </w:p>
    <w:p w14:paraId="4EC3049F" w14:textId="77777777" w:rsidR="003162F9" w:rsidRPr="00D37785" w:rsidRDefault="003162F9" w:rsidP="003162F9">
      <w:pPr>
        <w:rPr>
          <w:rFonts w:ascii="Arial" w:hAnsi="Arial" w:cs="Arial"/>
          <w:sz w:val="18"/>
          <w:szCs w:val="18"/>
        </w:rPr>
      </w:pPr>
      <w:r w:rsidRPr="00D37785">
        <w:rPr>
          <w:rFonts w:ascii="Arial" w:hAnsi="Arial" w:cs="Arial"/>
          <w:b/>
          <w:sz w:val="18"/>
          <w:szCs w:val="18"/>
        </w:rPr>
        <w:t xml:space="preserve">          </w:t>
      </w:r>
      <w:proofErr w:type="spellStart"/>
      <w:r w:rsidRPr="00D37785">
        <w:rPr>
          <w:rFonts w:ascii="Arial" w:hAnsi="Arial" w:cs="Arial"/>
          <w:b/>
          <w:sz w:val="18"/>
          <w:szCs w:val="18"/>
        </w:rPr>
        <w:t>Obs</w:t>
      </w:r>
      <w:proofErr w:type="spellEnd"/>
      <w:r w:rsidRPr="00D37785">
        <w:rPr>
          <w:rFonts w:ascii="Arial" w:hAnsi="Arial" w:cs="Arial"/>
          <w:b/>
          <w:sz w:val="18"/>
          <w:szCs w:val="18"/>
        </w:rPr>
        <w:t xml:space="preserve">: </w:t>
      </w:r>
      <w:r w:rsidRPr="00D37785">
        <w:rPr>
          <w:rFonts w:ascii="Arial" w:hAnsi="Arial" w:cs="Arial"/>
          <w:sz w:val="18"/>
          <w:szCs w:val="18"/>
        </w:rPr>
        <w:t>Valores extraídos do Sistema i-</w:t>
      </w:r>
      <w:proofErr w:type="spellStart"/>
      <w:r w:rsidRPr="00D37785">
        <w:rPr>
          <w:rFonts w:ascii="Arial" w:hAnsi="Arial" w:cs="Arial"/>
          <w:sz w:val="18"/>
          <w:szCs w:val="18"/>
        </w:rPr>
        <w:t>Gesp</w:t>
      </w:r>
      <w:proofErr w:type="spellEnd"/>
      <w:r w:rsidRPr="00D37785">
        <w:rPr>
          <w:rFonts w:ascii="Arial" w:hAnsi="Arial" w:cs="Arial"/>
          <w:sz w:val="18"/>
          <w:szCs w:val="18"/>
        </w:rPr>
        <w:t xml:space="preserve"> – Gestão P</w:t>
      </w:r>
      <w:r>
        <w:rPr>
          <w:rFonts w:ascii="Arial" w:hAnsi="Arial" w:cs="Arial"/>
          <w:sz w:val="18"/>
          <w:szCs w:val="18"/>
        </w:rPr>
        <w:t>ú</w:t>
      </w:r>
      <w:r w:rsidRPr="00D37785">
        <w:rPr>
          <w:rFonts w:ascii="Arial" w:hAnsi="Arial" w:cs="Arial"/>
          <w:sz w:val="18"/>
          <w:szCs w:val="18"/>
        </w:rPr>
        <w:t>blica Integrada da SEFAZ/SE</w:t>
      </w:r>
    </w:p>
    <w:p w14:paraId="2A953861" w14:textId="77777777" w:rsidR="003162F9" w:rsidRPr="00D37785" w:rsidRDefault="003162F9" w:rsidP="003162F9">
      <w:pPr>
        <w:rPr>
          <w:rFonts w:ascii="Arial" w:hAnsi="Arial" w:cs="Arial"/>
          <w:b/>
          <w:sz w:val="18"/>
          <w:szCs w:val="18"/>
        </w:rPr>
      </w:pPr>
    </w:p>
    <w:p w14:paraId="39A0BB4E" w14:textId="77777777" w:rsidR="003162F9" w:rsidRPr="00D37785" w:rsidRDefault="003162F9" w:rsidP="003162F9">
      <w:pPr>
        <w:jc w:val="center"/>
        <w:rPr>
          <w:rFonts w:ascii="Arial" w:hAnsi="Arial" w:cs="Arial"/>
          <w:b/>
          <w:sz w:val="18"/>
          <w:szCs w:val="18"/>
        </w:rPr>
      </w:pPr>
      <w:r w:rsidRPr="00D37785">
        <w:rPr>
          <w:rFonts w:ascii="Arial" w:hAnsi="Arial" w:cs="Arial"/>
          <w:b/>
          <w:sz w:val="18"/>
          <w:szCs w:val="18"/>
        </w:rPr>
        <w:t>Aracaju, 31 de dezembro de 20</w:t>
      </w:r>
      <w:r>
        <w:rPr>
          <w:rFonts w:ascii="Arial" w:hAnsi="Arial" w:cs="Arial"/>
          <w:b/>
          <w:sz w:val="18"/>
          <w:szCs w:val="18"/>
        </w:rPr>
        <w:t>20</w:t>
      </w:r>
    </w:p>
    <w:p w14:paraId="663E5F8C" w14:textId="77777777" w:rsidR="003162F9" w:rsidRDefault="003162F9" w:rsidP="003162F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1E47141" w14:textId="77777777" w:rsidR="003162F9" w:rsidRPr="00860EA3" w:rsidRDefault="003162F9" w:rsidP="003162F9">
      <w:pPr>
        <w:ind w:left="-709"/>
        <w:jc w:val="center"/>
        <w:rPr>
          <w:rFonts w:ascii="Arial" w:hAnsi="Arial" w:cs="Arial"/>
          <w:b/>
          <w:sz w:val="16"/>
          <w:szCs w:val="16"/>
        </w:rPr>
      </w:pPr>
      <w:r w:rsidRPr="00860EA3">
        <w:rPr>
          <w:rFonts w:ascii="Arial" w:hAnsi="Arial" w:cs="Arial"/>
          <w:b/>
          <w:sz w:val="14"/>
          <w:szCs w:val="14"/>
        </w:rPr>
        <w:t xml:space="preserve">Jefferson </w:t>
      </w:r>
      <w:proofErr w:type="spellStart"/>
      <w:r w:rsidRPr="00860EA3">
        <w:rPr>
          <w:rFonts w:ascii="Arial" w:hAnsi="Arial" w:cs="Arial"/>
          <w:b/>
          <w:sz w:val="14"/>
          <w:szCs w:val="14"/>
        </w:rPr>
        <w:t>Feitoza</w:t>
      </w:r>
      <w:proofErr w:type="spellEnd"/>
      <w:r w:rsidRPr="00860EA3">
        <w:rPr>
          <w:rFonts w:ascii="Arial" w:hAnsi="Arial" w:cs="Arial"/>
          <w:b/>
          <w:sz w:val="14"/>
          <w:szCs w:val="14"/>
        </w:rPr>
        <w:t xml:space="preserve"> de Carvalho</w:t>
      </w:r>
    </w:p>
    <w:p w14:paraId="33D9739A" w14:textId="77777777" w:rsidR="003162F9" w:rsidRPr="00860EA3" w:rsidRDefault="003162F9" w:rsidP="003162F9">
      <w:pPr>
        <w:ind w:left="-709"/>
        <w:jc w:val="center"/>
        <w:rPr>
          <w:rFonts w:ascii="Arial" w:hAnsi="Arial" w:cs="Arial"/>
          <w:b/>
          <w:sz w:val="16"/>
          <w:szCs w:val="16"/>
        </w:rPr>
      </w:pPr>
      <w:r w:rsidRPr="00860EA3">
        <w:rPr>
          <w:rFonts w:ascii="Arial" w:hAnsi="Arial" w:cs="Arial"/>
          <w:b/>
          <w:sz w:val="14"/>
          <w:szCs w:val="14"/>
        </w:rPr>
        <w:t>Diretor Presidente</w:t>
      </w:r>
    </w:p>
    <w:p w14:paraId="38349C23" w14:textId="77777777" w:rsidR="003162F9" w:rsidRPr="00860EA3" w:rsidRDefault="003162F9" w:rsidP="003162F9">
      <w:pPr>
        <w:ind w:left="-709"/>
        <w:jc w:val="center"/>
        <w:rPr>
          <w:rFonts w:ascii="Arial" w:hAnsi="Arial" w:cs="Arial"/>
          <w:b/>
          <w:sz w:val="16"/>
          <w:szCs w:val="16"/>
        </w:rPr>
      </w:pPr>
    </w:p>
    <w:p w14:paraId="5556B63E" w14:textId="77777777" w:rsidR="003162F9" w:rsidRPr="00860EA3" w:rsidRDefault="003162F9" w:rsidP="003162F9">
      <w:pPr>
        <w:ind w:left="-709"/>
        <w:jc w:val="center"/>
        <w:rPr>
          <w:rFonts w:ascii="Arial" w:hAnsi="Arial" w:cs="Arial"/>
          <w:b/>
          <w:sz w:val="16"/>
          <w:szCs w:val="16"/>
        </w:rPr>
      </w:pPr>
      <w:r w:rsidRPr="00860EA3">
        <w:rPr>
          <w:rFonts w:ascii="Arial" w:hAnsi="Arial" w:cs="Arial"/>
          <w:b/>
          <w:sz w:val="14"/>
          <w:szCs w:val="14"/>
        </w:rPr>
        <w:t>Antônio Roberto Rocha Messias</w:t>
      </w:r>
    </w:p>
    <w:p w14:paraId="7A9A45F5" w14:textId="77777777" w:rsidR="003162F9" w:rsidRPr="00860EA3" w:rsidRDefault="003162F9" w:rsidP="003162F9">
      <w:pPr>
        <w:ind w:left="-709"/>
        <w:jc w:val="center"/>
        <w:rPr>
          <w:rFonts w:ascii="Arial" w:hAnsi="Arial" w:cs="Arial"/>
          <w:b/>
          <w:sz w:val="16"/>
          <w:szCs w:val="16"/>
        </w:rPr>
      </w:pPr>
      <w:r w:rsidRPr="00860EA3">
        <w:rPr>
          <w:rFonts w:ascii="Arial" w:hAnsi="Arial" w:cs="Arial"/>
          <w:b/>
          <w:sz w:val="14"/>
          <w:szCs w:val="14"/>
        </w:rPr>
        <w:t>Diretor Adm. E Financeiro</w:t>
      </w:r>
    </w:p>
    <w:p w14:paraId="0B7AB541" w14:textId="77777777" w:rsidR="003162F9" w:rsidRPr="00860EA3" w:rsidRDefault="003162F9" w:rsidP="003162F9">
      <w:pPr>
        <w:ind w:left="-709"/>
        <w:jc w:val="center"/>
        <w:rPr>
          <w:rFonts w:ascii="Arial" w:hAnsi="Arial" w:cs="Arial"/>
          <w:b/>
          <w:sz w:val="16"/>
          <w:szCs w:val="16"/>
        </w:rPr>
      </w:pPr>
    </w:p>
    <w:p w14:paraId="7D882BCB" w14:textId="77777777" w:rsidR="003162F9" w:rsidRPr="00860EA3" w:rsidRDefault="003162F9" w:rsidP="003162F9">
      <w:pPr>
        <w:ind w:left="-709"/>
        <w:jc w:val="center"/>
        <w:rPr>
          <w:rFonts w:ascii="Arial" w:hAnsi="Arial" w:cs="Arial"/>
          <w:b/>
          <w:sz w:val="14"/>
          <w:szCs w:val="14"/>
        </w:rPr>
      </w:pPr>
      <w:r w:rsidRPr="00860EA3">
        <w:rPr>
          <w:rFonts w:ascii="Arial" w:hAnsi="Arial" w:cs="Arial"/>
          <w:b/>
          <w:sz w:val="14"/>
          <w:szCs w:val="14"/>
        </w:rPr>
        <w:t>Carmen Maria Azevedo Santos</w:t>
      </w:r>
    </w:p>
    <w:p w14:paraId="6C04F8E3" w14:textId="77777777" w:rsidR="003162F9" w:rsidRPr="00860EA3" w:rsidRDefault="003162F9" w:rsidP="003162F9">
      <w:pPr>
        <w:ind w:left="-709"/>
        <w:jc w:val="center"/>
        <w:rPr>
          <w:rFonts w:ascii="Arial" w:hAnsi="Arial" w:cs="Arial"/>
          <w:b/>
          <w:sz w:val="14"/>
          <w:szCs w:val="14"/>
        </w:rPr>
      </w:pPr>
      <w:r w:rsidRPr="00860EA3">
        <w:rPr>
          <w:rFonts w:ascii="Arial" w:hAnsi="Arial" w:cs="Arial"/>
          <w:b/>
          <w:sz w:val="14"/>
          <w:szCs w:val="14"/>
        </w:rPr>
        <w:t>Contadora – CRC-SE 002779/0-4</w:t>
      </w:r>
    </w:p>
    <w:p w14:paraId="15CD1D45" w14:textId="77777777" w:rsidR="003162F9" w:rsidRPr="00860EA3" w:rsidRDefault="003162F9" w:rsidP="003162F9">
      <w:pPr>
        <w:ind w:left="-709"/>
        <w:jc w:val="center"/>
        <w:rPr>
          <w:rFonts w:ascii="Arial" w:hAnsi="Arial" w:cs="Arial"/>
          <w:b/>
          <w:sz w:val="14"/>
          <w:szCs w:val="14"/>
        </w:rPr>
      </w:pPr>
      <w:r w:rsidRPr="00860EA3">
        <w:rPr>
          <w:rFonts w:ascii="Arial" w:hAnsi="Arial" w:cs="Arial"/>
          <w:b/>
          <w:sz w:val="14"/>
          <w:szCs w:val="14"/>
        </w:rPr>
        <w:t>Matricula 0654-8 – EMDAGRO</w:t>
      </w:r>
    </w:p>
    <w:p w14:paraId="78E89CD5" w14:textId="77777777" w:rsidR="003162F9" w:rsidRDefault="003162F9" w:rsidP="003162F9">
      <w:pPr>
        <w:rPr>
          <w:rFonts w:ascii="Arial" w:hAnsi="Arial" w:cs="Arial"/>
          <w:b/>
          <w:sz w:val="16"/>
          <w:szCs w:val="16"/>
        </w:rPr>
      </w:pPr>
    </w:p>
    <w:p w14:paraId="0ED57D23" w14:textId="77777777" w:rsidR="003162F9" w:rsidRPr="00860EA3" w:rsidRDefault="003162F9" w:rsidP="003162F9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</w:t>
      </w:r>
      <w:proofErr w:type="spellStart"/>
      <w:r w:rsidRPr="00860EA3">
        <w:rPr>
          <w:rFonts w:ascii="Arial" w:hAnsi="Arial" w:cs="Arial"/>
          <w:b/>
          <w:sz w:val="14"/>
          <w:szCs w:val="14"/>
        </w:rPr>
        <w:t>Aidê</w:t>
      </w:r>
      <w:proofErr w:type="spellEnd"/>
      <w:r w:rsidRPr="00860EA3">
        <w:rPr>
          <w:rFonts w:ascii="Arial" w:hAnsi="Arial" w:cs="Arial"/>
          <w:b/>
          <w:sz w:val="14"/>
          <w:szCs w:val="14"/>
        </w:rPr>
        <w:t xml:space="preserve"> Rosa de Lima</w:t>
      </w:r>
    </w:p>
    <w:p w14:paraId="2F2E4E9B" w14:textId="77777777" w:rsidR="003162F9" w:rsidRPr="00860EA3" w:rsidRDefault="003162F9" w:rsidP="003162F9">
      <w:pPr>
        <w:ind w:left="-709"/>
        <w:jc w:val="center"/>
        <w:rPr>
          <w:rFonts w:ascii="Arial" w:hAnsi="Arial" w:cs="Arial"/>
          <w:b/>
          <w:sz w:val="14"/>
          <w:szCs w:val="14"/>
        </w:rPr>
      </w:pPr>
      <w:r w:rsidRPr="00860EA3">
        <w:rPr>
          <w:rFonts w:ascii="Arial" w:hAnsi="Arial" w:cs="Arial"/>
          <w:b/>
          <w:sz w:val="14"/>
          <w:szCs w:val="14"/>
        </w:rPr>
        <w:t>Téc. em Contabilidade</w:t>
      </w:r>
    </w:p>
    <w:p w14:paraId="1E8A4E34" w14:textId="77777777" w:rsidR="003162F9" w:rsidRPr="00860EA3" w:rsidRDefault="003162F9" w:rsidP="003162F9">
      <w:pPr>
        <w:ind w:left="-709"/>
        <w:jc w:val="center"/>
        <w:rPr>
          <w:rFonts w:ascii="Arial" w:hAnsi="Arial" w:cs="Arial"/>
          <w:b/>
          <w:sz w:val="14"/>
          <w:szCs w:val="14"/>
        </w:rPr>
      </w:pPr>
      <w:r w:rsidRPr="00860EA3">
        <w:rPr>
          <w:rFonts w:ascii="Arial" w:hAnsi="Arial" w:cs="Arial"/>
          <w:b/>
          <w:sz w:val="14"/>
          <w:szCs w:val="14"/>
        </w:rPr>
        <w:t>CRC-SE – 2695/- 2</w:t>
      </w:r>
    </w:p>
    <w:p w14:paraId="3AE6D5B7" w14:textId="77777777" w:rsidR="003162F9" w:rsidRPr="00860EA3" w:rsidRDefault="003162F9" w:rsidP="003162F9">
      <w:pPr>
        <w:ind w:left="-709"/>
        <w:jc w:val="center"/>
        <w:rPr>
          <w:rFonts w:ascii="Arial" w:hAnsi="Arial" w:cs="Arial"/>
          <w:b/>
          <w:sz w:val="14"/>
          <w:szCs w:val="14"/>
        </w:rPr>
      </w:pPr>
    </w:p>
    <w:p w14:paraId="44A1A97E" w14:textId="77777777" w:rsidR="003162F9" w:rsidRDefault="003162F9" w:rsidP="003162F9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331C9FC" w14:textId="77777777" w:rsidR="00763F48" w:rsidRDefault="00763F48"/>
    <w:sectPr w:rsidR="00763F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F9"/>
    <w:rsid w:val="003162F9"/>
    <w:rsid w:val="0076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EC50"/>
  <w15:chartTrackingRefBased/>
  <w15:docId w15:val="{14899CAF-0E48-411A-B91E-E639B006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 Rosa Lima</dc:creator>
  <cp:keywords/>
  <dc:description/>
  <cp:lastModifiedBy>Aide Rosa Lima</cp:lastModifiedBy>
  <cp:revision>1</cp:revision>
  <dcterms:created xsi:type="dcterms:W3CDTF">2021-04-30T15:09:00Z</dcterms:created>
  <dcterms:modified xsi:type="dcterms:W3CDTF">2021-04-30T15:10:00Z</dcterms:modified>
</cp:coreProperties>
</file>